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E0679B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C3FB0">
        <w:rPr>
          <w:rFonts w:ascii="Times New Roman" w:eastAsia="MS Mincho" w:hAnsi="Times New Roman"/>
          <w:b/>
          <w:sz w:val="24"/>
          <w:szCs w:val="24"/>
        </w:rPr>
        <w:t>1167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29774EB3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5C1EDC">
        <w:rPr>
          <w:rFonts w:ascii="Times New Roman" w:eastAsia="MS Mincho" w:hAnsi="Times New Roman"/>
          <w:sz w:val="24"/>
          <w:szCs w:val="24"/>
        </w:rPr>
        <w:t>202</w:t>
      </w:r>
      <w:r w:rsidR="008B613D">
        <w:rPr>
          <w:rFonts w:ascii="Times New Roman" w:eastAsia="MS Mincho" w:hAnsi="Times New Roman"/>
          <w:sz w:val="24"/>
          <w:szCs w:val="24"/>
        </w:rPr>
        <w:t>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112E2DF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2C96678B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210F13DE" w14:textId="5A0A5E46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503E66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5A79F3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1379BD6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40630B7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32BC2DF9" w14:textId="403283FD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188100</w:t>
      </w:r>
      <w:r w:rsidR="00B335FE">
        <w:rPr>
          <w:rFonts w:ascii="Times New Roman" w:eastAsia="MS Mincho" w:hAnsi="Times New Roman"/>
          <w:sz w:val="24"/>
          <w:szCs w:val="24"/>
        </w:rPr>
        <w:t>86</w:t>
      </w:r>
      <w:r w:rsidR="006A30CA">
        <w:rPr>
          <w:rFonts w:ascii="Times New Roman" w:eastAsia="MS Mincho" w:hAnsi="Times New Roman"/>
          <w:sz w:val="24"/>
          <w:szCs w:val="24"/>
        </w:rPr>
        <w:t>24000000</w:t>
      </w:r>
      <w:r w:rsidR="002C3FB0">
        <w:rPr>
          <w:rFonts w:ascii="Times New Roman" w:eastAsia="MS Mincho" w:hAnsi="Times New Roman"/>
          <w:sz w:val="24"/>
          <w:szCs w:val="24"/>
        </w:rPr>
        <w:t>7933</w:t>
      </w:r>
      <w:r w:rsidR="00E81756">
        <w:rPr>
          <w:rFonts w:ascii="Times New Roman" w:eastAsia="MS Mincho" w:hAnsi="Times New Roman"/>
          <w:sz w:val="24"/>
          <w:szCs w:val="24"/>
        </w:rPr>
        <w:t xml:space="preserve"> от </w:t>
      </w:r>
      <w:r w:rsidR="002C3FB0">
        <w:rPr>
          <w:rFonts w:ascii="Times New Roman" w:eastAsia="MS Mincho" w:hAnsi="Times New Roman"/>
          <w:sz w:val="24"/>
          <w:szCs w:val="24"/>
        </w:rPr>
        <w:t>07</w:t>
      </w:r>
      <w:r w:rsidR="006A30CA">
        <w:rPr>
          <w:rFonts w:ascii="Times New Roman" w:eastAsia="MS Mincho" w:hAnsi="Times New Roman"/>
          <w:sz w:val="24"/>
          <w:szCs w:val="24"/>
        </w:rPr>
        <w:t xml:space="preserve">.01.2025 </w:t>
      </w:r>
      <w:r>
        <w:rPr>
          <w:rFonts w:ascii="Times New Roman" w:eastAsia="MS Mincho" w:hAnsi="Times New Roman"/>
          <w:sz w:val="24"/>
          <w:szCs w:val="24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</w:t>
      </w:r>
      <w:r w:rsidR="006A30CA">
        <w:rPr>
          <w:rFonts w:ascii="Times New Roman" w:eastAsia="MS Mincho" w:hAnsi="Times New Roman"/>
          <w:sz w:val="24"/>
          <w:szCs w:val="24"/>
        </w:rPr>
        <w:t>ч. 3</w:t>
      </w:r>
      <w:r w:rsidR="00006300">
        <w:rPr>
          <w:rFonts w:ascii="Times New Roman" w:eastAsia="MS Mincho" w:hAnsi="Times New Roman"/>
          <w:sz w:val="24"/>
          <w:szCs w:val="24"/>
        </w:rPr>
        <w:t xml:space="preserve"> ст. 12.37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6A30CA">
        <w:rPr>
          <w:rFonts w:ascii="Times New Roman" w:eastAsia="MS Mincho" w:hAnsi="Times New Roman"/>
          <w:sz w:val="24"/>
          <w:szCs w:val="24"/>
        </w:rPr>
        <w:t>3</w:t>
      </w:r>
      <w:r w:rsidR="00B335FE">
        <w:rPr>
          <w:rFonts w:ascii="Times New Roman" w:eastAsia="MS Mincho" w:hAnsi="Times New Roman"/>
          <w:sz w:val="24"/>
          <w:szCs w:val="24"/>
        </w:rPr>
        <w:t>0</w:t>
      </w:r>
      <w:r>
        <w:rPr>
          <w:rFonts w:ascii="Times New Roman" w:eastAsia="MS Mincho" w:hAnsi="Times New Roman"/>
          <w:sz w:val="24"/>
          <w:szCs w:val="24"/>
        </w:rPr>
        <w:t>00 рублей. Постановление получено правонарушителем в день вынесе</w:t>
      </w:r>
      <w:r w:rsidR="00B706D2">
        <w:rPr>
          <w:rFonts w:ascii="Times New Roman" w:eastAsia="MS Mincho" w:hAnsi="Times New Roman"/>
          <w:sz w:val="24"/>
          <w:szCs w:val="24"/>
        </w:rPr>
        <w:t xml:space="preserve">ния,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2C3FB0">
        <w:rPr>
          <w:rFonts w:ascii="Times New Roman" w:eastAsia="MS Mincho" w:hAnsi="Times New Roman"/>
          <w:sz w:val="24"/>
          <w:szCs w:val="24"/>
        </w:rPr>
        <w:t>18</w:t>
      </w:r>
      <w:r w:rsidR="006A30CA">
        <w:rPr>
          <w:rFonts w:ascii="Times New Roman" w:eastAsia="MS Mincho" w:hAnsi="Times New Roman"/>
          <w:sz w:val="24"/>
          <w:szCs w:val="24"/>
        </w:rPr>
        <w:t>.01.2025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C3FB0">
        <w:rPr>
          <w:rFonts w:ascii="Times New Roman" w:eastAsia="MS Mincho" w:hAnsi="Times New Roman"/>
          <w:sz w:val="24"/>
          <w:szCs w:val="24"/>
        </w:rPr>
        <w:t>20</w:t>
      </w:r>
      <w:r w:rsidR="006A30CA">
        <w:rPr>
          <w:rFonts w:ascii="Times New Roman" w:eastAsia="MS Mincho" w:hAnsi="Times New Roman"/>
          <w:sz w:val="24"/>
          <w:szCs w:val="24"/>
        </w:rPr>
        <w:t>.03.2025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503E66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783C7D73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43A5965E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42867C1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3C52BC4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4D0D74F6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184CEFAA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5A930E9E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56A4B6A3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07FF72FF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6DEB43B3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75912A87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5D196AA9" w14:textId="77777777">
      <w:pPr>
        <w:rPr>
          <w:rFonts w:eastAsia="MS Mincho"/>
          <w:b/>
          <w:sz w:val="16"/>
          <w:szCs w:val="16"/>
        </w:rPr>
      </w:pPr>
    </w:p>
    <w:p w:rsidR="002A2FE3" w:rsidP="002A2FE3" w14:paraId="331DCBB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6A30CA">
        <w:rPr>
          <w:rFonts w:eastAsia="MS Mincho"/>
        </w:rPr>
        <w:t>6</w:t>
      </w:r>
      <w:r w:rsidR="00B256CC">
        <w:rPr>
          <w:rFonts w:eastAsia="MS Mincho"/>
        </w:rPr>
        <w:t>0</w:t>
      </w:r>
      <w:r w:rsidR="005C1EDC">
        <w:rPr>
          <w:rFonts w:eastAsia="MS Mincho"/>
        </w:rPr>
        <w:t>00</w:t>
      </w:r>
      <w:r>
        <w:rPr>
          <w:rFonts w:eastAsia="MS Mincho"/>
        </w:rPr>
        <w:t xml:space="preserve"> (</w:t>
      </w:r>
      <w:r w:rsidR="006A30CA">
        <w:rPr>
          <w:rFonts w:eastAsia="MS Mincho"/>
        </w:rPr>
        <w:t>шесть</w:t>
      </w:r>
      <w:r w:rsidR="00B335FE">
        <w:rPr>
          <w:rFonts w:eastAsia="MS Mincho"/>
        </w:rPr>
        <w:t xml:space="preserve"> тысяч</w:t>
      </w:r>
      <w:r>
        <w:rPr>
          <w:rFonts w:eastAsia="MS Mincho"/>
        </w:rPr>
        <w:t>) рублей.</w:t>
      </w:r>
    </w:p>
    <w:p w:rsidR="00303039" w:rsidRPr="00303039" w:rsidP="00303039" w14:paraId="191CB154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2C3FB0" w:rsidR="002C3FB0">
        <w:rPr>
          <w:rFonts w:eastAsia="MS Mincho"/>
        </w:rPr>
        <w:t>0412365400555011672520111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7CCB9D6F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4E61E3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2A6394D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E61E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95132E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503E66" w14:paraId="55131FCC" w14:textId="6E8B28D5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503E66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503E66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E61E3"/>
    <w:rsid w:val="004F392C"/>
    <w:rsid w:val="0050198E"/>
    <w:rsid w:val="00501F53"/>
    <w:rsid w:val="005034CB"/>
    <w:rsid w:val="00503E66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B613D"/>
    <w:rsid w:val="008C0EDD"/>
    <w:rsid w:val="008C17AA"/>
    <w:rsid w:val="008C3529"/>
    <w:rsid w:val="008C5BDB"/>
    <w:rsid w:val="008D423C"/>
    <w:rsid w:val="008E5A57"/>
    <w:rsid w:val="008E7B88"/>
    <w:rsid w:val="008F3A40"/>
    <w:rsid w:val="008F7A5A"/>
    <w:rsid w:val="009009D0"/>
    <w:rsid w:val="00900E14"/>
    <w:rsid w:val="00901AD6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0436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